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8101" w:tblpY="-192"/>
        <w:tblW w:w="0" w:type="auto"/>
        <w:tblLook w:val="0000" w:firstRow="0" w:lastRow="0" w:firstColumn="0" w:lastColumn="0" w:noHBand="0" w:noVBand="0"/>
      </w:tblPr>
      <w:tblGrid>
        <w:gridCol w:w="3604"/>
      </w:tblGrid>
      <w:tr w:rsidR="009B5D26" w:rsidRPr="00DA782D" w14:paraId="5DEC6DA0" w14:textId="77777777" w:rsidTr="009B5D26">
        <w:trPr>
          <w:cantSplit/>
          <w:trHeight w:val="1776"/>
        </w:trPr>
        <w:tc>
          <w:tcPr>
            <w:tcW w:w="3604" w:type="dxa"/>
            <w:vAlign w:val="center"/>
          </w:tcPr>
          <w:p w14:paraId="3F7DF352" w14:textId="77777777" w:rsidR="009B5D26" w:rsidRPr="00DA782D" w:rsidRDefault="009B5D26" w:rsidP="00460E9F">
            <w:pPr>
              <w:rPr>
                <w:rFonts w:ascii="Corbel" w:hAnsi="Corbel" w:cs="Calibri"/>
                <w:sz w:val="20"/>
              </w:rPr>
            </w:pPr>
            <w:r w:rsidRPr="00DA782D">
              <w:rPr>
                <w:rFonts w:ascii="Corbel" w:hAnsi="Corbel" w:cs="Calibri"/>
                <w:noProof/>
                <w:sz w:val="20"/>
                <w:lang w:val="nl-NL"/>
              </w:rPr>
              <w:drawing>
                <wp:inline distT="0" distB="0" distL="0" distR="0" wp14:anchorId="52366EFC" wp14:editId="1309A631">
                  <wp:extent cx="1733550" cy="971550"/>
                  <wp:effectExtent l="0" t="0" r="0" b="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62E202" w14:textId="0FC09A1A" w:rsidR="00DA782D" w:rsidRPr="009B5D26" w:rsidRDefault="008F4551" w:rsidP="00804A62">
      <w:pPr>
        <w:pStyle w:val="Plattetekst"/>
        <w:tabs>
          <w:tab w:val="right" w:pos="9060"/>
        </w:tabs>
        <w:rPr>
          <w:rFonts w:ascii="Corbel" w:hAnsi="Corbel" w:cs="Calibri"/>
          <w:sz w:val="66"/>
          <w:szCs w:val="66"/>
        </w:rPr>
      </w:pPr>
      <w:r w:rsidRPr="009B5D26">
        <w:rPr>
          <w:rFonts w:ascii="Corbel" w:hAnsi="Corbel" w:cs="Calibri"/>
          <w:sz w:val="66"/>
          <w:szCs w:val="66"/>
        </w:rPr>
        <w:t>Formulier</w:t>
      </w:r>
    </w:p>
    <w:p w14:paraId="5CEA0BE8" w14:textId="6A026BC1" w:rsidR="00804A62" w:rsidRPr="009B5D26" w:rsidRDefault="00DA782D" w:rsidP="00804A62">
      <w:pPr>
        <w:pStyle w:val="Plattetekst"/>
        <w:tabs>
          <w:tab w:val="right" w:pos="9060"/>
        </w:tabs>
        <w:rPr>
          <w:rFonts w:ascii="Corbel" w:hAnsi="Corbel" w:cs="Calibri"/>
          <w:sz w:val="66"/>
          <w:szCs w:val="66"/>
        </w:rPr>
      </w:pPr>
      <w:r w:rsidRPr="009B5D26">
        <w:rPr>
          <w:rFonts w:ascii="Corbel" w:hAnsi="Corbel" w:cs="Calibri"/>
          <w:sz w:val="66"/>
          <w:szCs w:val="66"/>
        </w:rPr>
        <w:t>Bedienen hydranten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51"/>
        <w:gridCol w:w="6813"/>
      </w:tblGrid>
      <w:tr w:rsidR="000D53EF" w:rsidRPr="00E67210" w14:paraId="7363CD80" w14:textId="77777777" w:rsidTr="00317942">
        <w:trPr>
          <w:cantSplit/>
        </w:trPr>
        <w:tc>
          <w:tcPr>
            <w:tcW w:w="9464" w:type="dxa"/>
            <w:gridSpan w:val="2"/>
          </w:tcPr>
          <w:p w14:paraId="38593B39" w14:textId="500BFAF1" w:rsidR="006A5A57" w:rsidRDefault="006A5A57" w:rsidP="006A5A57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t>REGELS EN VOORWAARDEN:</w:t>
            </w:r>
          </w:p>
          <w:p w14:paraId="52CAF92D" w14:textId="33C45026" w:rsidR="006A5A57" w:rsidRPr="00F1325E" w:rsidRDefault="006A5A57" w:rsidP="00C52CB4">
            <w:pPr>
              <w:pStyle w:val="Lijstalinea"/>
              <w:numPr>
                <w:ilvl w:val="0"/>
                <w:numId w:val="2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 xml:space="preserve">Hydranten mogen alleen worden bediend door geïnstrueerde personen en na toestemming van de </w:t>
            </w:r>
            <w:r w:rsidR="008F4551">
              <w:rPr>
                <w:rFonts w:ascii="Corbel" w:hAnsi="Corbel" w:cs="Calibri"/>
                <w:szCs w:val="22"/>
                <w:lang w:val="nl-NL"/>
              </w:rPr>
              <w:t xml:space="preserve">USG </w:t>
            </w:r>
            <w:r w:rsidRPr="00F1325E">
              <w:rPr>
                <w:rFonts w:ascii="Corbel" w:hAnsi="Corbel" w:cs="Calibri"/>
                <w:szCs w:val="22"/>
                <w:lang w:val="nl-NL"/>
              </w:rPr>
              <w:t>HWTK-</w:t>
            </w:r>
            <w:r w:rsidR="008F4551">
              <w:rPr>
                <w:rFonts w:ascii="Corbel" w:hAnsi="Corbel" w:cs="Calibri"/>
                <w:szCs w:val="22"/>
                <w:lang w:val="nl-NL"/>
              </w:rPr>
              <w:t>d</w:t>
            </w:r>
            <w:r w:rsidRPr="00F1325E">
              <w:rPr>
                <w:rFonts w:ascii="Corbel" w:hAnsi="Corbel" w:cs="Calibri"/>
                <w:szCs w:val="22"/>
                <w:lang w:val="nl-NL"/>
              </w:rPr>
              <w:t xml:space="preserve">istributie d.m.v. reactie op </w:t>
            </w:r>
            <w:r w:rsidR="00C52CB4" w:rsidRPr="00F1325E">
              <w:rPr>
                <w:rFonts w:ascii="Corbel" w:hAnsi="Corbel" w:cs="Calibri"/>
                <w:szCs w:val="22"/>
                <w:lang w:val="nl-NL"/>
              </w:rPr>
              <w:t xml:space="preserve">dit </w:t>
            </w:r>
            <w:r w:rsidRPr="00F1325E">
              <w:rPr>
                <w:rFonts w:ascii="Corbel" w:hAnsi="Corbel" w:cs="Calibri"/>
                <w:szCs w:val="22"/>
                <w:lang w:val="nl-NL"/>
              </w:rPr>
              <w:t>aanvraagformulie</w:t>
            </w:r>
            <w:r w:rsidR="009B5D26">
              <w:rPr>
                <w:rFonts w:ascii="Corbel" w:hAnsi="Corbel" w:cs="Calibri"/>
                <w:szCs w:val="22"/>
                <w:lang w:val="nl-NL"/>
              </w:rPr>
              <w:t>r. Lees de instructie.</w:t>
            </w:r>
            <w:r w:rsidR="00C52CB4" w:rsidRPr="00F1325E">
              <w:rPr>
                <w:rFonts w:ascii="Corbel" w:hAnsi="Corbel" w:cs="Calibri"/>
                <w:szCs w:val="22"/>
                <w:lang w:val="nl-NL"/>
              </w:rPr>
              <w:br/>
            </w:r>
            <w:r w:rsidR="009B5D26">
              <w:rPr>
                <w:rFonts w:ascii="Corbel" w:hAnsi="Corbel" w:cs="Calibri"/>
                <w:szCs w:val="22"/>
                <w:lang w:val="nl-NL"/>
              </w:rPr>
              <w:t xml:space="preserve">   </w:t>
            </w:r>
            <w:r w:rsidR="00C53CFB">
              <w:rPr>
                <w:rFonts w:ascii="Corbel" w:hAnsi="Corbel" w:cs="Calibri"/>
                <w:szCs w:val="22"/>
                <w:lang w:val="nl-NL"/>
              </w:rPr>
              <w:object w:dxaOrig="1538" w:dyaOrig="994" w14:anchorId="37AAF2A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76.85pt;height:49.45pt" o:ole="">
                  <v:imagedata r:id="rId9" o:title=""/>
                </v:shape>
                <o:OLEObject Type="Embed" ProgID="Package" ShapeID="_x0000_i1035" DrawAspect="Icon" ObjectID="_1793175954" r:id="rId10"/>
              </w:object>
            </w:r>
            <w:r w:rsidR="009B5D26">
              <w:rPr>
                <w:rFonts w:ascii="Corbel" w:hAnsi="Corbel" w:cs="Calibri"/>
                <w:szCs w:val="22"/>
                <w:lang w:val="nl-NL"/>
              </w:rPr>
              <w:t xml:space="preserve">    </w:t>
            </w:r>
            <w:r w:rsidR="00473CA6" w:rsidRPr="007E3055">
              <w:rPr>
                <w:rFonts w:ascii="Corbel" w:hAnsi="Corbel" w:cs="Calibri"/>
                <w:sz w:val="20"/>
                <w:lang w:val="nl-NL"/>
              </w:rPr>
              <w:t xml:space="preserve"> </w:t>
            </w:r>
            <w:r w:rsidR="00E67210" w:rsidRPr="00F1325E">
              <w:rPr>
                <w:rFonts w:ascii="Corbel" w:hAnsi="Corbel" w:cs="Calibri"/>
                <w:szCs w:val="22"/>
                <w:lang w:val="nl-NL"/>
              </w:rPr>
              <w:t xml:space="preserve"> </w:t>
            </w:r>
          </w:p>
          <w:p w14:paraId="509E4B5B" w14:textId="43D6CDDF" w:rsidR="006A5A57" w:rsidRPr="00F1325E" w:rsidRDefault="006A5A57" w:rsidP="00C52CB4">
            <w:pPr>
              <w:pStyle w:val="Lijstalinea"/>
              <w:numPr>
                <w:ilvl w:val="0"/>
                <w:numId w:val="2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>Gebruiker hydrant is verplicht deze op een correcte en juiste wijze achter te laten.</w:t>
            </w:r>
          </w:p>
          <w:p w14:paraId="63BDCD34" w14:textId="73EF65FE" w:rsidR="006A5A57" w:rsidRPr="00F1325E" w:rsidRDefault="006A5A57" w:rsidP="00C52CB4">
            <w:pPr>
              <w:pStyle w:val="Lijstalinea"/>
              <w:numPr>
                <w:ilvl w:val="0"/>
                <w:numId w:val="2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>A</w:t>
            </w:r>
            <w:r w:rsidR="00C05D67" w:rsidRPr="00F1325E">
              <w:rPr>
                <w:rFonts w:ascii="Corbel" w:hAnsi="Corbel" w:cs="Calibri"/>
                <w:szCs w:val="22"/>
                <w:lang w:val="nl-NL"/>
              </w:rPr>
              <w:t>an</w:t>
            </w:r>
            <w:r w:rsidR="00FC5D4D">
              <w:rPr>
                <w:rFonts w:ascii="Corbel" w:hAnsi="Corbel" w:cs="Calibri"/>
                <w:szCs w:val="22"/>
                <w:lang w:val="nl-NL"/>
              </w:rPr>
              <w:t>vragen</w:t>
            </w:r>
            <w:r w:rsidR="00C05D67" w:rsidRPr="00F1325E">
              <w:rPr>
                <w:rFonts w:ascii="Corbel" w:hAnsi="Corbel" w:cs="Calibri"/>
                <w:szCs w:val="22"/>
                <w:lang w:val="nl-NL"/>
              </w:rPr>
              <w:t xml:space="preserve"> en afmelden</w:t>
            </w:r>
            <w:r w:rsidRPr="00F1325E">
              <w:rPr>
                <w:rFonts w:ascii="Corbel" w:hAnsi="Corbel" w:cs="Calibri"/>
                <w:szCs w:val="22"/>
                <w:lang w:val="nl-NL"/>
              </w:rPr>
              <w:t xml:space="preserve"> gebruik hydrant is verplicht via</w:t>
            </w:r>
            <w:r w:rsidR="00097084">
              <w:rPr>
                <w:rFonts w:ascii="Corbel" w:hAnsi="Corbel" w:cs="Calibri"/>
                <w:szCs w:val="22"/>
                <w:lang w:val="nl-NL"/>
              </w:rPr>
              <w:t xml:space="preserve"> het </w:t>
            </w:r>
            <w:r w:rsidRPr="00F1325E">
              <w:rPr>
                <w:rFonts w:ascii="Corbel" w:hAnsi="Corbel" w:cs="Calibri"/>
                <w:szCs w:val="22"/>
                <w:lang w:val="nl-NL"/>
              </w:rPr>
              <w:t>mail</w:t>
            </w:r>
            <w:r w:rsidR="00097084">
              <w:rPr>
                <w:rFonts w:ascii="Corbel" w:hAnsi="Corbel" w:cs="Calibri"/>
                <w:szCs w:val="22"/>
                <w:lang w:val="nl-NL"/>
              </w:rPr>
              <w:t>en van dit formulier</w:t>
            </w:r>
            <w:r w:rsidRPr="00F1325E">
              <w:rPr>
                <w:rFonts w:ascii="Corbel" w:hAnsi="Corbel" w:cs="Calibri"/>
                <w:szCs w:val="22"/>
                <w:lang w:val="nl-NL"/>
              </w:rPr>
              <w:t xml:space="preserve"> aan </w:t>
            </w:r>
            <w:hyperlink r:id="rId11" w:history="1">
              <w:r w:rsidRPr="00F1325E">
                <w:rPr>
                  <w:rStyle w:val="Hyperlink"/>
                  <w:rFonts w:ascii="Corbel" w:hAnsi="Corbel" w:cs="Calibri"/>
                  <w:szCs w:val="22"/>
                  <w:lang w:val="nl-NL"/>
                </w:rPr>
                <w:t>hwtk.bedrijfsvoering@usg.company</w:t>
              </w:r>
            </w:hyperlink>
          </w:p>
          <w:p w14:paraId="03763A5B" w14:textId="0AFA9166" w:rsidR="006A5A57" w:rsidRPr="00F1325E" w:rsidRDefault="006A5A57" w:rsidP="00C52CB4">
            <w:pPr>
              <w:pStyle w:val="Lijstalinea"/>
              <w:numPr>
                <w:ilvl w:val="0"/>
                <w:numId w:val="2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>USG heeft te allen tijde het recht om toestemming tot gebruik te herroepen.</w:t>
            </w:r>
          </w:p>
          <w:p w14:paraId="3FF2E149" w14:textId="638403FF" w:rsidR="00FC5D4D" w:rsidRPr="00FC5D4D" w:rsidRDefault="006A5A57" w:rsidP="00FC5D4D">
            <w:pPr>
              <w:pStyle w:val="Lijstalinea"/>
              <w:numPr>
                <w:ilvl w:val="0"/>
                <w:numId w:val="2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>Misbruik en foutief gebruik kan leiden tot uitsluiting van toestemming gebruik hydranten.</w:t>
            </w:r>
          </w:p>
          <w:p w14:paraId="74EEB70E" w14:textId="77777777" w:rsidR="000D53EF" w:rsidRPr="00DA782D" w:rsidRDefault="000D53EF" w:rsidP="000D53EF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</w:p>
          <w:p w14:paraId="55616E2D" w14:textId="474F7F00" w:rsidR="00C52CB4" w:rsidRDefault="00C52CB4" w:rsidP="00C52CB4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t>GEBRUIK VAN HYDRANTEN:</w:t>
            </w:r>
          </w:p>
          <w:p w14:paraId="1209D84B" w14:textId="17DB0DD3" w:rsidR="000D53EF" w:rsidRPr="00F1325E" w:rsidRDefault="000D53EF" w:rsidP="00C52CB4">
            <w:pPr>
              <w:pStyle w:val="Lijstalinea"/>
              <w:numPr>
                <w:ilvl w:val="0"/>
                <w:numId w:val="3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>Vrijgave grootvermogenhydrant evenals hydranten aangesloten op drinkwaternet (hydrant met witte kop) is niet mogelijk</w:t>
            </w:r>
            <w:r w:rsidR="006A5A57" w:rsidRPr="00F1325E">
              <w:rPr>
                <w:rFonts w:ascii="Corbel" w:hAnsi="Corbel" w:cs="Calibri"/>
                <w:szCs w:val="22"/>
                <w:lang w:val="nl-NL"/>
              </w:rPr>
              <w:t>.</w:t>
            </w:r>
          </w:p>
          <w:p w14:paraId="1CEB6773" w14:textId="356E34E9" w:rsidR="000D53EF" w:rsidRPr="00F1325E" w:rsidRDefault="000D53EF" w:rsidP="00C52CB4">
            <w:pPr>
              <w:pStyle w:val="Lijstalinea"/>
              <w:numPr>
                <w:ilvl w:val="0"/>
                <w:numId w:val="3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 xml:space="preserve">Alleen hoofdafsluiter van de hydrant dichtzetten, zijaansluitingen open laten staan (alleen bij nieuwe type ‘Von </w:t>
            </w:r>
            <w:proofErr w:type="spellStart"/>
            <w:r w:rsidRPr="00F1325E">
              <w:rPr>
                <w:rFonts w:ascii="Corbel" w:hAnsi="Corbel" w:cs="Calibri"/>
                <w:szCs w:val="22"/>
                <w:lang w:val="nl-NL"/>
              </w:rPr>
              <w:t>Roll</w:t>
            </w:r>
            <w:proofErr w:type="spellEnd"/>
            <w:r w:rsidRPr="00F1325E">
              <w:rPr>
                <w:rFonts w:ascii="Corbel" w:hAnsi="Corbel" w:cs="Calibri"/>
                <w:szCs w:val="22"/>
                <w:lang w:val="nl-NL"/>
              </w:rPr>
              <w:t>’ hydrant van toepassing) voor beluchten en ontwater van hydrant</w:t>
            </w:r>
            <w:r w:rsidR="006A5A57" w:rsidRPr="00F1325E">
              <w:rPr>
                <w:rFonts w:ascii="Corbel" w:hAnsi="Corbel" w:cs="Calibri"/>
                <w:szCs w:val="22"/>
                <w:lang w:val="nl-NL"/>
              </w:rPr>
              <w:t>.</w:t>
            </w:r>
          </w:p>
          <w:p w14:paraId="6CF74A05" w14:textId="73F99E8A" w:rsidR="000D53EF" w:rsidRPr="00F1325E" w:rsidRDefault="000D53EF" w:rsidP="00C52CB4">
            <w:pPr>
              <w:pStyle w:val="Lijstalinea"/>
              <w:numPr>
                <w:ilvl w:val="0"/>
                <w:numId w:val="3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>Afsluiter van een hydrant kent tijdens gebruik slechts twee standen: geheel open of geheel dicht</w:t>
            </w:r>
            <w:r w:rsidR="006A5A57" w:rsidRPr="00F1325E">
              <w:rPr>
                <w:rFonts w:ascii="Corbel" w:hAnsi="Corbel" w:cs="Calibri"/>
                <w:szCs w:val="22"/>
                <w:lang w:val="nl-NL"/>
              </w:rPr>
              <w:t>.</w:t>
            </w:r>
          </w:p>
          <w:p w14:paraId="7FB8E5EF" w14:textId="6BB7D839" w:rsidR="00DA782D" w:rsidRPr="00F1325E" w:rsidRDefault="000D53EF" w:rsidP="00C52CB4">
            <w:pPr>
              <w:pStyle w:val="Lijstalinea"/>
              <w:numPr>
                <w:ilvl w:val="0"/>
                <w:numId w:val="3"/>
              </w:numPr>
              <w:rPr>
                <w:rFonts w:ascii="Corbel" w:hAnsi="Corbel" w:cs="Calibri"/>
                <w:szCs w:val="22"/>
                <w:lang w:val="nl-NL"/>
              </w:rPr>
            </w:pPr>
            <w:r w:rsidRPr="00F1325E">
              <w:rPr>
                <w:rFonts w:ascii="Corbel" w:hAnsi="Corbel" w:cs="Calibri"/>
                <w:szCs w:val="22"/>
                <w:lang w:val="nl-NL"/>
              </w:rPr>
              <w:t>Regelen van hoeveelheid water alleen met verdeelstuk in slan</w:t>
            </w:r>
            <w:r w:rsidR="006A5A57" w:rsidRPr="00F1325E">
              <w:rPr>
                <w:rFonts w:ascii="Corbel" w:hAnsi="Corbel" w:cs="Calibri"/>
                <w:szCs w:val="22"/>
                <w:lang w:val="nl-NL"/>
              </w:rPr>
              <w:t>g.</w:t>
            </w:r>
          </w:p>
          <w:p w14:paraId="0413BDFB" w14:textId="77777777" w:rsidR="00C52CB4" w:rsidRDefault="00C52CB4" w:rsidP="006A5A57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</w:p>
          <w:p w14:paraId="6EE8C894" w14:textId="09DF7EF8" w:rsidR="00C52CB4" w:rsidRPr="009B5D26" w:rsidRDefault="00C52CB4" w:rsidP="006A5A57">
            <w:pPr>
              <w:rPr>
                <w:rFonts w:ascii="Corbel" w:hAnsi="Corbel" w:cs="Calibri"/>
                <w:szCs w:val="22"/>
                <w:lang w:val="nl-NL"/>
              </w:rPr>
            </w:pP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t>AANSLUITING PROCES/APPARAAT</w:t>
            </w: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br/>
            </w:r>
            <w:r w:rsidR="00AF34DD" w:rsidRPr="00F1325E">
              <w:rPr>
                <w:rFonts w:ascii="Corbel" w:hAnsi="Corbel" w:cs="Calibri"/>
                <w:szCs w:val="22"/>
                <w:lang w:val="nl-NL"/>
              </w:rPr>
              <w:t>Als</w:t>
            </w:r>
            <w:r w:rsidRPr="00F1325E">
              <w:rPr>
                <w:rFonts w:ascii="Corbel" w:hAnsi="Corbel" w:cs="Calibri"/>
                <w:szCs w:val="22"/>
                <w:lang w:val="nl-NL"/>
              </w:rPr>
              <w:t xml:space="preserve"> een aansluiting wordt gemaakt met een brandslang tussen de hydrant en het proces/apparaat is de MOC (Management Of Change) of een gelijkwaardige procedure van toepassing.  </w:t>
            </w:r>
            <w:r w:rsidR="00F1325E">
              <w:rPr>
                <w:rFonts w:ascii="Corbel" w:hAnsi="Corbel" w:cs="Calibri"/>
                <w:szCs w:val="22"/>
                <w:lang w:val="nl-NL"/>
              </w:rPr>
              <w:br/>
            </w:r>
            <w:r w:rsidRPr="00F1325E">
              <w:rPr>
                <w:rFonts w:ascii="Corbel" w:hAnsi="Corbel" w:cs="Calibri"/>
                <w:szCs w:val="22"/>
                <w:lang w:val="nl-NL"/>
              </w:rPr>
              <w:t>MOC door site-user zelf uit te voeren en MOC resultaat aanleveren ter beoordeling bij secretariaat MOC USG</w:t>
            </w:r>
            <w:r w:rsidR="00F1325E">
              <w:rPr>
                <w:rFonts w:ascii="Corbel" w:hAnsi="Corbel" w:cs="Calibri"/>
                <w:szCs w:val="22"/>
                <w:lang w:val="nl-NL"/>
              </w:rPr>
              <w:t>:</w:t>
            </w:r>
            <w:r w:rsidRPr="00F1325E">
              <w:rPr>
                <w:rFonts w:ascii="Corbel" w:hAnsi="Corbel" w:cs="Calibri"/>
                <w:szCs w:val="22"/>
                <w:lang w:val="nl-NL"/>
              </w:rPr>
              <w:t xml:space="preserve"> </w:t>
            </w:r>
            <w:hyperlink r:id="rId12" w:history="1">
              <w:r w:rsidRPr="00F1325E">
                <w:rPr>
                  <w:rStyle w:val="Hyperlink"/>
                  <w:rFonts w:ascii="Corbel" w:hAnsi="Corbel" w:cs="Calibri"/>
                  <w:szCs w:val="22"/>
                  <w:lang w:val="nl-NL"/>
                </w:rPr>
                <w:t>aanvragen.hydranten@usg.company</w:t>
              </w:r>
            </w:hyperlink>
          </w:p>
        </w:tc>
      </w:tr>
      <w:tr w:rsidR="00FC5D4D" w:rsidRPr="00E67210" w14:paraId="5DC58137" w14:textId="77777777" w:rsidTr="00B57396">
        <w:trPr>
          <w:cantSplit/>
        </w:trPr>
        <w:tc>
          <w:tcPr>
            <w:tcW w:w="9464" w:type="dxa"/>
            <w:gridSpan w:val="2"/>
          </w:tcPr>
          <w:p w14:paraId="341BA814" w14:textId="648A5475" w:rsidR="00FC5D4D" w:rsidRDefault="00FC5D4D" w:rsidP="00FC5D4D">
            <w:pPr>
              <w:jc w:val="center"/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br/>
              <w:t xml:space="preserve">ALLEEN </w:t>
            </w:r>
            <w:r w:rsidR="009B5D26">
              <w:rPr>
                <w:rFonts w:ascii="Corbel" w:hAnsi="Corbel" w:cs="Calibri"/>
                <w:b/>
                <w:bCs/>
                <w:szCs w:val="22"/>
                <w:lang w:val="nl-NL"/>
              </w:rPr>
              <w:t xml:space="preserve">EEN </w:t>
            </w: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t>VOLLEDIG INGEVULD</w:t>
            </w:r>
            <w:r w:rsidR="009B5D26">
              <w:rPr>
                <w:rFonts w:ascii="Corbel" w:hAnsi="Corbel" w:cs="Calibri"/>
                <w:b/>
                <w:bCs/>
                <w:szCs w:val="22"/>
                <w:lang w:val="nl-NL"/>
              </w:rPr>
              <w:t xml:space="preserve"> </w:t>
            </w: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t>FORMULIEREN WORD</w:t>
            </w:r>
            <w:r w:rsidR="009B5D26">
              <w:rPr>
                <w:rFonts w:ascii="Corbel" w:hAnsi="Corbel" w:cs="Calibri"/>
                <w:b/>
                <w:bCs/>
                <w:szCs w:val="22"/>
                <w:lang w:val="nl-NL"/>
              </w:rPr>
              <w:t>T</w:t>
            </w: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t xml:space="preserve"> IN BEHANDELING GENOMEN!</w:t>
            </w:r>
          </w:p>
          <w:p w14:paraId="58415778" w14:textId="4DA45347" w:rsidR="00FC5D4D" w:rsidRPr="00DA782D" w:rsidRDefault="00FC5D4D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</w:p>
        </w:tc>
      </w:tr>
      <w:tr w:rsidR="00C52CB4" w:rsidRPr="00DA782D" w14:paraId="4A9CA6D3" w14:textId="77777777" w:rsidTr="000D53EF">
        <w:trPr>
          <w:cantSplit/>
        </w:trPr>
        <w:tc>
          <w:tcPr>
            <w:tcW w:w="2651" w:type="dxa"/>
          </w:tcPr>
          <w:p w14:paraId="3EF52C08" w14:textId="07CE0DA2" w:rsidR="00C52CB4" w:rsidRPr="00DA782D" w:rsidRDefault="00C52CB4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t>Fabriek</w:t>
            </w:r>
          </w:p>
        </w:tc>
        <w:tc>
          <w:tcPr>
            <w:tcW w:w="6813" w:type="dxa"/>
          </w:tcPr>
          <w:p w14:paraId="5EA7134F" w14:textId="48C88849" w:rsidR="00C52CB4" w:rsidRPr="00097084" w:rsidRDefault="00C52CB4" w:rsidP="00743C41">
            <w:pPr>
              <w:rPr>
                <w:rFonts w:ascii="Corbel" w:hAnsi="Corbel" w:cs="Calibri"/>
                <w:szCs w:val="22"/>
                <w:lang w:val="nl-NL"/>
              </w:rPr>
            </w:pPr>
          </w:p>
        </w:tc>
      </w:tr>
      <w:tr w:rsidR="0037040B" w:rsidRPr="00DA782D" w14:paraId="74D066B2" w14:textId="77777777" w:rsidTr="000D53EF">
        <w:trPr>
          <w:cantSplit/>
        </w:trPr>
        <w:tc>
          <w:tcPr>
            <w:tcW w:w="2651" w:type="dxa"/>
          </w:tcPr>
          <w:p w14:paraId="781C5EBC" w14:textId="411BBE97" w:rsidR="0037040B" w:rsidRPr="00DA782D" w:rsidRDefault="000D53EF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Naam</w:t>
            </w:r>
            <w:r w:rsidR="00C52CB4">
              <w:rPr>
                <w:rFonts w:ascii="Corbel" w:hAnsi="Corbel" w:cs="Calibri"/>
                <w:b/>
                <w:bCs/>
                <w:szCs w:val="22"/>
                <w:lang w:val="nl-NL"/>
              </w:rPr>
              <w:t xml:space="preserve"> aanvrager</w:t>
            </w:r>
          </w:p>
        </w:tc>
        <w:tc>
          <w:tcPr>
            <w:tcW w:w="6813" w:type="dxa"/>
          </w:tcPr>
          <w:p w14:paraId="736B4203" w14:textId="5021452A" w:rsidR="0037040B" w:rsidRPr="00097084" w:rsidRDefault="0037040B" w:rsidP="00743C41">
            <w:pPr>
              <w:rPr>
                <w:rFonts w:ascii="Corbel" w:hAnsi="Corbel" w:cs="Calibri"/>
                <w:szCs w:val="22"/>
                <w:lang w:val="nl-NL"/>
              </w:rPr>
            </w:pPr>
          </w:p>
        </w:tc>
      </w:tr>
      <w:tr w:rsidR="0037040B" w:rsidRPr="00DA782D" w14:paraId="65FBB2C1" w14:textId="77777777" w:rsidTr="000D53EF">
        <w:trPr>
          <w:cantSplit/>
        </w:trPr>
        <w:tc>
          <w:tcPr>
            <w:tcW w:w="2651" w:type="dxa"/>
          </w:tcPr>
          <w:p w14:paraId="7B9AC921" w14:textId="280D7746" w:rsidR="0037040B" w:rsidRPr="00DA782D" w:rsidRDefault="000D53EF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Telefoonnummer</w:t>
            </w:r>
          </w:p>
        </w:tc>
        <w:tc>
          <w:tcPr>
            <w:tcW w:w="6813" w:type="dxa"/>
          </w:tcPr>
          <w:p w14:paraId="7C230174" w14:textId="276744A2" w:rsidR="0037040B" w:rsidRPr="00097084" w:rsidRDefault="0037040B" w:rsidP="00743C41">
            <w:pPr>
              <w:rPr>
                <w:rFonts w:ascii="Corbel" w:hAnsi="Corbel" w:cs="Calibri"/>
                <w:szCs w:val="22"/>
                <w:lang w:val="nl-NL"/>
              </w:rPr>
            </w:pPr>
          </w:p>
        </w:tc>
      </w:tr>
      <w:tr w:rsidR="00DD0C40" w:rsidRPr="00DA782D" w14:paraId="2D96E7C1" w14:textId="77777777" w:rsidTr="00A07CED">
        <w:tc>
          <w:tcPr>
            <w:tcW w:w="2651" w:type="dxa"/>
          </w:tcPr>
          <w:p w14:paraId="04057A72" w14:textId="63B69E82" w:rsidR="00DD0C40" w:rsidRPr="00DA782D" w:rsidRDefault="00DD0C40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E-mailadres</w:t>
            </w:r>
          </w:p>
        </w:tc>
        <w:tc>
          <w:tcPr>
            <w:tcW w:w="6813" w:type="dxa"/>
          </w:tcPr>
          <w:p w14:paraId="1B4E8026" w14:textId="3FC0D5AA" w:rsidR="00DD0C40" w:rsidRPr="00097084" w:rsidRDefault="00DD0C40" w:rsidP="00042125">
            <w:pPr>
              <w:rPr>
                <w:rFonts w:ascii="Corbel" w:hAnsi="Corbel" w:cs="Calibri"/>
                <w:szCs w:val="22"/>
              </w:rPr>
            </w:pPr>
          </w:p>
        </w:tc>
      </w:tr>
      <w:tr w:rsidR="00FC5D4D" w:rsidRPr="00DA782D" w14:paraId="5C3980B7" w14:textId="77777777" w:rsidTr="00D77566">
        <w:tc>
          <w:tcPr>
            <w:tcW w:w="2651" w:type="dxa"/>
          </w:tcPr>
          <w:p w14:paraId="646E4CB2" w14:textId="7C6FD71D" w:rsidR="00FC5D4D" w:rsidRPr="00DA782D" w:rsidRDefault="00FC5D4D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Hydrant</w:t>
            </w:r>
          </w:p>
        </w:tc>
        <w:tc>
          <w:tcPr>
            <w:tcW w:w="6813" w:type="dxa"/>
          </w:tcPr>
          <w:p w14:paraId="41C92266" w14:textId="63D1BA4A" w:rsidR="00FC5D4D" w:rsidRPr="00097084" w:rsidRDefault="00FC5D4D" w:rsidP="00743C41">
            <w:pPr>
              <w:rPr>
                <w:rFonts w:ascii="Corbel" w:hAnsi="Corbel" w:cs="Calibri"/>
                <w:szCs w:val="22"/>
                <w:lang w:val="nl-NL"/>
              </w:rPr>
            </w:pPr>
          </w:p>
        </w:tc>
      </w:tr>
      <w:tr w:rsidR="00AF34DD" w:rsidRPr="00AF34DD" w14:paraId="078F7EF3" w14:textId="77777777" w:rsidTr="00D77566">
        <w:tc>
          <w:tcPr>
            <w:tcW w:w="2651" w:type="dxa"/>
          </w:tcPr>
          <w:p w14:paraId="613C2951" w14:textId="47D0A7AA" w:rsidR="00AF34DD" w:rsidRPr="00DA782D" w:rsidRDefault="00AF34DD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>
              <w:rPr>
                <w:rFonts w:ascii="Corbel" w:hAnsi="Corbel" w:cs="Calibri"/>
                <w:b/>
                <w:bCs/>
                <w:szCs w:val="22"/>
                <w:lang w:val="nl-NL"/>
              </w:rPr>
              <w:t>Instructie</w:t>
            </w:r>
          </w:p>
        </w:tc>
        <w:tc>
          <w:tcPr>
            <w:tcW w:w="6813" w:type="dxa"/>
          </w:tcPr>
          <w:p w14:paraId="5C0A05DB" w14:textId="3D00FD5B" w:rsidR="00AF34DD" w:rsidRPr="00097084" w:rsidRDefault="00AF34DD" w:rsidP="00743C41">
            <w:pPr>
              <w:rPr>
                <w:rFonts w:ascii="Corbel" w:hAnsi="Corbel" w:cs="Calibri"/>
                <w:szCs w:val="22"/>
                <w:lang w:val="nl-NL"/>
              </w:rPr>
            </w:pPr>
            <w:r>
              <w:rPr>
                <w:rFonts w:ascii="Corbel" w:hAnsi="Corbel" w:cs="Calibri"/>
                <w:szCs w:val="22"/>
                <w:lang w:val="nl-NL"/>
              </w:rPr>
              <w:t xml:space="preserve">Ik verklaar de instructie te hebben gevolgd en begrepen. </w:t>
            </w:r>
            <w:sdt>
              <w:sdtPr>
                <w:rPr>
                  <w:rFonts w:ascii="Corbel" w:hAnsi="Corbel" w:cs="Calibri"/>
                  <w:szCs w:val="22"/>
                  <w:lang w:val="nl-NL"/>
                </w:rPr>
                <w:id w:val="501940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alibri" w:hint="eastAsia"/>
                    <w:szCs w:val="22"/>
                    <w:lang w:val="nl-NL"/>
                  </w:rPr>
                  <w:t>☐</w:t>
                </w:r>
              </w:sdtContent>
            </w:sdt>
          </w:p>
        </w:tc>
      </w:tr>
      <w:tr w:rsidR="000D53EF" w:rsidRPr="00DA782D" w14:paraId="15A16281" w14:textId="77777777" w:rsidTr="00672A2B">
        <w:tc>
          <w:tcPr>
            <w:tcW w:w="9464" w:type="dxa"/>
            <w:gridSpan w:val="2"/>
          </w:tcPr>
          <w:p w14:paraId="6BF79F26" w14:textId="2E90DBC2" w:rsidR="000D53EF" w:rsidRPr="006A5A57" w:rsidRDefault="006A5A57" w:rsidP="000D53EF">
            <w:pPr>
              <w:jc w:val="center"/>
              <w:rPr>
                <w:rFonts w:ascii="Corbel" w:hAnsi="Corbel" w:cs="Calibri"/>
                <w:b/>
                <w:bCs/>
                <w:szCs w:val="22"/>
              </w:rPr>
            </w:pPr>
            <w:r w:rsidRPr="006A5A57">
              <w:rPr>
                <w:rFonts w:ascii="Corbel" w:hAnsi="Corbel" w:cs="Calibri"/>
                <w:b/>
                <w:bCs/>
                <w:szCs w:val="22"/>
              </w:rPr>
              <w:t>B E G I N  T I J D S</w:t>
            </w:r>
            <w:r>
              <w:rPr>
                <w:rFonts w:ascii="Corbel" w:hAnsi="Corbel" w:cs="Calibri"/>
                <w:b/>
                <w:bCs/>
                <w:szCs w:val="22"/>
              </w:rPr>
              <w:t xml:space="preserve"> T I P</w:t>
            </w:r>
          </w:p>
        </w:tc>
      </w:tr>
      <w:tr w:rsidR="000D53EF" w:rsidRPr="00DA782D" w14:paraId="6C341E17" w14:textId="77777777" w:rsidTr="00E724F8">
        <w:tc>
          <w:tcPr>
            <w:tcW w:w="2651" w:type="dxa"/>
          </w:tcPr>
          <w:p w14:paraId="6D32474D" w14:textId="41C7A641" w:rsidR="000D53EF" w:rsidRPr="00DA782D" w:rsidRDefault="000D53EF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Datum</w:t>
            </w:r>
          </w:p>
        </w:tc>
        <w:tc>
          <w:tcPr>
            <w:tcW w:w="6813" w:type="dxa"/>
          </w:tcPr>
          <w:p w14:paraId="69F16171" w14:textId="484AEBB0" w:rsidR="000D53EF" w:rsidRPr="00DA782D" w:rsidRDefault="00C53CFB" w:rsidP="00743C41">
            <w:pPr>
              <w:rPr>
                <w:rFonts w:ascii="Corbel" w:hAnsi="Corbel" w:cs="Calibri"/>
                <w:b/>
                <w:bCs/>
                <w:szCs w:val="22"/>
                <w:lang w:val="fr-FR"/>
              </w:rPr>
            </w:pPr>
            <w:sdt>
              <w:sdtPr>
                <w:rPr>
                  <w:rFonts w:ascii="Corbel" w:hAnsi="Corbel" w:cs="Calibri"/>
                  <w:b/>
                  <w:bCs/>
                  <w:szCs w:val="22"/>
                  <w:lang w:val="fr-FR"/>
                </w:rPr>
                <w:id w:val="-204948859"/>
                <w:placeholder>
                  <w:docPart w:val="218AF81BC0C845ED9980AD289C21E142"/>
                </w:placeholder>
                <w:showingPlcHdr/>
                <w:date>
                  <w:dateFormat w:val="d-M-yyyy"/>
                  <w:lid w:val="nl-NL"/>
                  <w:storeMappedDataAs w:val="dateTime"/>
                  <w:calendar w:val="gregorian"/>
                </w:date>
              </w:sdtPr>
              <w:sdtEndPr/>
              <w:sdtContent>
                <w:r w:rsidR="006A5A57" w:rsidRPr="00DB55ED">
                  <w:rPr>
                    <w:rStyle w:val="Tekstvantijdelijkeaanduiding"/>
                  </w:rPr>
                  <w:t>Click or tap to enter a date.</w:t>
                </w:r>
              </w:sdtContent>
            </w:sdt>
          </w:p>
        </w:tc>
      </w:tr>
      <w:tr w:rsidR="000D53EF" w:rsidRPr="00DA782D" w14:paraId="6B17521B" w14:textId="77777777" w:rsidTr="00D70B26">
        <w:tc>
          <w:tcPr>
            <w:tcW w:w="2651" w:type="dxa"/>
          </w:tcPr>
          <w:p w14:paraId="6E951DD1" w14:textId="40752A0C" w:rsidR="000D53EF" w:rsidRPr="00DA782D" w:rsidRDefault="000D53EF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Tijd</w:t>
            </w:r>
          </w:p>
        </w:tc>
        <w:tc>
          <w:tcPr>
            <w:tcW w:w="6813" w:type="dxa"/>
          </w:tcPr>
          <w:p w14:paraId="15F4CADE" w14:textId="42A045AE" w:rsidR="000D53EF" w:rsidRPr="00097084" w:rsidRDefault="000D53EF" w:rsidP="00743C41">
            <w:pPr>
              <w:rPr>
                <w:rFonts w:ascii="Corbel" w:hAnsi="Corbel" w:cs="Calibri"/>
                <w:szCs w:val="22"/>
                <w:lang w:val="fr-FR"/>
              </w:rPr>
            </w:pPr>
          </w:p>
        </w:tc>
      </w:tr>
      <w:tr w:rsidR="000D53EF" w:rsidRPr="00DA782D" w14:paraId="49471BBC" w14:textId="77777777" w:rsidTr="00B76CAF">
        <w:tc>
          <w:tcPr>
            <w:tcW w:w="9464" w:type="dxa"/>
            <w:gridSpan w:val="2"/>
          </w:tcPr>
          <w:p w14:paraId="1726DF09" w14:textId="2FB61307" w:rsidR="000D53EF" w:rsidRPr="00DA782D" w:rsidRDefault="006A5A57" w:rsidP="000D53EF">
            <w:pPr>
              <w:jc w:val="center"/>
              <w:rPr>
                <w:rFonts w:ascii="Corbel" w:hAnsi="Corbel" w:cs="Calibri"/>
                <w:b/>
                <w:bCs/>
                <w:szCs w:val="22"/>
                <w:lang w:val="fr-FR"/>
              </w:rPr>
            </w:pPr>
            <w:r>
              <w:rPr>
                <w:rFonts w:ascii="Corbel" w:hAnsi="Corbel" w:cs="Calibri"/>
                <w:b/>
                <w:bCs/>
                <w:szCs w:val="22"/>
                <w:lang w:val="fr-FR"/>
              </w:rPr>
              <w:t>V E R W A C H T  E I N D T I J D S T I P</w:t>
            </w:r>
          </w:p>
        </w:tc>
      </w:tr>
      <w:tr w:rsidR="00097084" w:rsidRPr="00DA782D" w14:paraId="3AA6382B" w14:textId="77777777" w:rsidTr="00EA517A">
        <w:tc>
          <w:tcPr>
            <w:tcW w:w="2651" w:type="dxa"/>
          </w:tcPr>
          <w:p w14:paraId="741C6DE3" w14:textId="26067EF7" w:rsidR="00097084" w:rsidRPr="00DA782D" w:rsidRDefault="00097084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Datum</w:t>
            </w:r>
          </w:p>
        </w:tc>
        <w:sdt>
          <w:sdtPr>
            <w:rPr>
              <w:rFonts w:ascii="Corbel" w:hAnsi="Corbel" w:cs="Calibri"/>
              <w:b/>
              <w:szCs w:val="22"/>
              <w:lang w:val="nl-NL"/>
            </w:rPr>
            <w:id w:val="1788312512"/>
            <w:placeholder>
              <w:docPart w:val="F92DD9D86D9D42DAA684D2268B2A238F"/>
            </w:placeholder>
            <w:showingPlcHdr/>
            <w:date>
              <w:dateFormat w:val="d-M-yyyy"/>
              <w:lid w:val="nl-NL"/>
              <w:storeMappedDataAs w:val="dateTime"/>
              <w:calendar w:val="gregorian"/>
            </w:date>
          </w:sdtPr>
          <w:sdtEndPr/>
          <w:sdtContent>
            <w:tc>
              <w:tcPr>
                <w:tcW w:w="6813" w:type="dxa"/>
              </w:tcPr>
              <w:p w14:paraId="6FE83781" w14:textId="1DE08786" w:rsidR="00097084" w:rsidRPr="00DA782D" w:rsidRDefault="00097084" w:rsidP="00743C41">
                <w:pPr>
                  <w:rPr>
                    <w:rFonts w:ascii="Corbel" w:hAnsi="Corbel" w:cs="Calibri"/>
                    <w:b/>
                    <w:bCs/>
                    <w:szCs w:val="22"/>
                    <w:lang w:val="fr-FR"/>
                  </w:rPr>
                </w:pPr>
                <w:r w:rsidRPr="00DB55ED">
                  <w:rPr>
                    <w:rStyle w:val="Tekstvantijdelijkeaanduiding"/>
                  </w:rPr>
                  <w:t>Click or tap to enter a date.</w:t>
                </w:r>
              </w:p>
            </w:tc>
          </w:sdtContent>
        </w:sdt>
      </w:tr>
      <w:tr w:rsidR="00FC5D4D" w:rsidRPr="00DA782D" w14:paraId="22FC903C" w14:textId="77777777" w:rsidTr="00FE7047">
        <w:tc>
          <w:tcPr>
            <w:tcW w:w="2651" w:type="dxa"/>
          </w:tcPr>
          <w:p w14:paraId="09A3A064" w14:textId="53AA9ED3" w:rsidR="00FC5D4D" w:rsidRPr="00DA782D" w:rsidRDefault="00FC5D4D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Tijd</w:t>
            </w:r>
          </w:p>
        </w:tc>
        <w:tc>
          <w:tcPr>
            <w:tcW w:w="6813" w:type="dxa"/>
          </w:tcPr>
          <w:p w14:paraId="5095EEF2" w14:textId="77777777" w:rsidR="00FC5D4D" w:rsidRPr="00097084" w:rsidRDefault="00FC5D4D" w:rsidP="00743C41">
            <w:pPr>
              <w:rPr>
                <w:rFonts w:ascii="Corbel" w:hAnsi="Corbel" w:cs="Calibri"/>
                <w:szCs w:val="22"/>
                <w:lang w:val="fr-FR"/>
              </w:rPr>
            </w:pPr>
          </w:p>
        </w:tc>
      </w:tr>
      <w:tr w:rsidR="000D53EF" w:rsidRPr="00DA782D" w14:paraId="7D3A5CA0" w14:textId="77777777" w:rsidTr="00D80137">
        <w:tc>
          <w:tcPr>
            <w:tcW w:w="2651" w:type="dxa"/>
          </w:tcPr>
          <w:p w14:paraId="678037AD" w14:textId="77777777" w:rsidR="000D53EF" w:rsidRDefault="000D53EF" w:rsidP="00743C41">
            <w:pPr>
              <w:rPr>
                <w:rFonts w:ascii="Corbel" w:hAnsi="Corbel" w:cs="Calibri"/>
                <w:b/>
                <w:bCs/>
                <w:szCs w:val="22"/>
                <w:lang w:val="nl-NL"/>
              </w:rPr>
            </w:pPr>
            <w:r w:rsidRPr="00DA782D">
              <w:rPr>
                <w:rFonts w:ascii="Corbel" w:hAnsi="Corbel" w:cs="Calibri"/>
                <w:b/>
                <w:bCs/>
                <w:szCs w:val="22"/>
                <w:lang w:val="nl-NL"/>
              </w:rPr>
              <w:t>Rede</w:t>
            </w:r>
            <w:r w:rsidR="00C52CB4">
              <w:rPr>
                <w:rFonts w:ascii="Corbel" w:hAnsi="Corbel" w:cs="Calibri"/>
                <w:b/>
                <w:bCs/>
                <w:szCs w:val="22"/>
                <w:lang w:val="nl-NL"/>
              </w:rPr>
              <w:t>n</w:t>
            </w:r>
          </w:p>
          <w:p w14:paraId="3CEB41C6" w14:textId="5D53FFE6" w:rsidR="00C52CB4" w:rsidRPr="00FC5D4D" w:rsidRDefault="00C52CB4" w:rsidP="00743C41">
            <w:pPr>
              <w:rPr>
                <w:rFonts w:ascii="Corbel" w:hAnsi="Corbel" w:cs="Calibri"/>
                <w:bCs/>
                <w:iCs/>
                <w:szCs w:val="22"/>
                <w:lang w:val="nl-NL"/>
              </w:rPr>
            </w:pPr>
          </w:p>
          <w:p w14:paraId="7A8D125D" w14:textId="77777777" w:rsidR="00F1325E" w:rsidRPr="00FC5D4D" w:rsidRDefault="00F1325E" w:rsidP="00743C41">
            <w:pPr>
              <w:rPr>
                <w:rFonts w:ascii="Corbel" w:hAnsi="Corbel" w:cs="Calibri"/>
                <w:bCs/>
                <w:iCs/>
                <w:szCs w:val="22"/>
                <w:lang w:val="nl-NL"/>
              </w:rPr>
            </w:pPr>
          </w:p>
          <w:p w14:paraId="6C51E8D4" w14:textId="77777777" w:rsidR="00FC5D4D" w:rsidRPr="00FC5D4D" w:rsidRDefault="00FC5D4D" w:rsidP="00743C41">
            <w:pPr>
              <w:rPr>
                <w:rFonts w:ascii="Corbel" w:hAnsi="Corbel" w:cs="Calibri"/>
                <w:bCs/>
                <w:iCs/>
                <w:szCs w:val="22"/>
                <w:lang w:val="nl-NL"/>
              </w:rPr>
            </w:pPr>
          </w:p>
          <w:p w14:paraId="7589BA73" w14:textId="2FEB5300" w:rsidR="00C52CB4" w:rsidRPr="00DA782D" w:rsidRDefault="00C52CB4" w:rsidP="00743C41">
            <w:pPr>
              <w:rPr>
                <w:rFonts w:ascii="Corbel" w:hAnsi="Corbel" w:cs="Calibri"/>
                <w:bCs/>
                <w:i/>
                <w:szCs w:val="22"/>
                <w:lang w:val="nl-NL"/>
              </w:rPr>
            </w:pPr>
          </w:p>
        </w:tc>
        <w:tc>
          <w:tcPr>
            <w:tcW w:w="6813" w:type="dxa"/>
          </w:tcPr>
          <w:p w14:paraId="2C4DAF3A" w14:textId="77777777" w:rsidR="000D53EF" w:rsidRPr="00097084" w:rsidRDefault="000D53EF" w:rsidP="00743C41">
            <w:pPr>
              <w:rPr>
                <w:rFonts w:ascii="Corbel" w:hAnsi="Corbel" w:cs="Calibri"/>
                <w:szCs w:val="22"/>
                <w:lang w:val="fr-FR"/>
              </w:rPr>
            </w:pPr>
          </w:p>
          <w:p w14:paraId="1389B13D" w14:textId="2733D471" w:rsidR="009B5D26" w:rsidRDefault="009B5D26" w:rsidP="00743C41">
            <w:pPr>
              <w:rPr>
                <w:rFonts w:ascii="Corbel" w:hAnsi="Corbel" w:cs="Calibri"/>
                <w:szCs w:val="22"/>
                <w:lang w:val="fr-FR"/>
              </w:rPr>
            </w:pPr>
          </w:p>
          <w:p w14:paraId="15A659C6" w14:textId="77777777" w:rsidR="009B5D26" w:rsidRPr="00097084" w:rsidRDefault="009B5D26" w:rsidP="00743C41">
            <w:pPr>
              <w:rPr>
                <w:rFonts w:ascii="Corbel" w:hAnsi="Corbel" w:cs="Calibri"/>
                <w:szCs w:val="22"/>
                <w:lang w:val="fr-FR"/>
              </w:rPr>
            </w:pPr>
          </w:p>
          <w:p w14:paraId="1B41BD86" w14:textId="77777777" w:rsidR="000D53EF" w:rsidRPr="00097084" w:rsidRDefault="000D53EF" w:rsidP="00743C41">
            <w:pPr>
              <w:rPr>
                <w:rFonts w:ascii="Corbel" w:hAnsi="Corbel" w:cs="Calibri"/>
                <w:szCs w:val="22"/>
                <w:lang w:val="fr-FR"/>
              </w:rPr>
            </w:pPr>
          </w:p>
          <w:p w14:paraId="3ABF3337" w14:textId="77777777" w:rsidR="000D53EF" w:rsidRPr="00097084" w:rsidRDefault="000D53EF" w:rsidP="00743C41">
            <w:pPr>
              <w:rPr>
                <w:rFonts w:ascii="Corbel" w:hAnsi="Corbel" w:cs="Calibri"/>
                <w:szCs w:val="22"/>
                <w:lang w:val="fr-FR"/>
              </w:rPr>
            </w:pPr>
          </w:p>
          <w:p w14:paraId="44CCBB4D" w14:textId="0C4B2B0C" w:rsidR="000D53EF" w:rsidRPr="00DA782D" w:rsidRDefault="000D53EF" w:rsidP="00743C41">
            <w:pPr>
              <w:rPr>
                <w:rFonts w:ascii="Corbel" w:hAnsi="Corbel" w:cs="Calibri"/>
                <w:b/>
                <w:bCs/>
                <w:szCs w:val="22"/>
                <w:lang w:val="fr-FR"/>
              </w:rPr>
            </w:pPr>
          </w:p>
        </w:tc>
      </w:tr>
    </w:tbl>
    <w:p w14:paraId="4300564B" w14:textId="77777777" w:rsidR="00B02BFD" w:rsidRPr="00DA782D" w:rsidRDefault="00B02BFD" w:rsidP="0037040B">
      <w:pPr>
        <w:rPr>
          <w:rFonts w:ascii="Corbel" w:hAnsi="Corbel" w:cs="Calibri"/>
          <w:bCs/>
          <w:szCs w:val="22"/>
          <w:lang w:val="nl-NL"/>
        </w:rPr>
      </w:pPr>
    </w:p>
    <w:sectPr w:rsidR="00B02BFD" w:rsidRPr="00DA782D" w:rsidSect="009B5D26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142" w:footer="13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20229" w14:textId="77777777" w:rsidR="005531D6" w:rsidRDefault="005531D6">
      <w:r>
        <w:separator/>
      </w:r>
    </w:p>
  </w:endnote>
  <w:endnote w:type="continuationSeparator" w:id="0">
    <w:p w14:paraId="3AEF2AEC" w14:textId="77777777" w:rsidR="005531D6" w:rsidRDefault="00553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SM Logos VL">
    <w:altName w:val="Symbol"/>
    <w:charset w:val="02"/>
    <w:family w:val="swiss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9FB70" w14:textId="77777777" w:rsidR="00C65E3E" w:rsidRDefault="00C65E3E" w:rsidP="00CD6B16">
    <w:pPr>
      <w:pStyle w:val="sysFooterPage"/>
      <w:framePr w:w="547" w:h="185" w:hRule="exact" w:wrap="around" w:hAnchor="page" w:x="11079" w:y="16101"/>
    </w:pPr>
    <w:r>
      <w:fldChar w:fldCharType="begin"/>
    </w:r>
    <w:r>
      <w:instrText xml:space="preserve"> PAGE </w:instrText>
    </w:r>
    <w:r>
      <w:fldChar w:fldCharType="separate"/>
    </w:r>
    <w:r w:rsidR="00663E84">
      <w:t>2</w:t>
    </w:r>
    <w:r>
      <w:fldChar w:fldCharType="end"/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663E84">
      <w:t>2</w:t>
    </w:r>
    <w:r>
      <w:fldChar w:fldCharType="end"/>
    </w:r>
  </w:p>
  <w:p w14:paraId="598FCA68" w14:textId="77777777" w:rsidR="00C65E3E" w:rsidRDefault="00C65E3E">
    <w:pPr>
      <w:pStyle w:val="sysFooterDisclaimer"/>
    </w:pPr>
    <w:r>
      <w:fldChar w:fldCharType="begin"/>
    </w:r>
    <w:r>
      <w:fldChar w:fldCharType="end"/>
    </w:r>
    <w:r>
      <w:fldChar w:fldCharType="begin"/>
    </w:r>
    <w:r>
      <w:fldChar w:fldCharType="end"/>
    </w:r>
    <w:r w:rsidRPr="00473CA6">
      <w:rPr>
        <w:color w:val="808080"/>
        <w:sz w:val="14"/>
        <w:lang w:val="nl-NL"/>
      </w:rPr>
      <w:t xml:space="preserve"> U  t  i  l  i  t  y      S  u  p  p  o  r  t       G  r  o  u  p       B  .  </w:t>
    </w:r>
    <w:r>
      <w:rPr>
        <w:color w:val="808080"/>
        <w:sz w:val="14"/>
      </w:rPr>
      <w:t xml:space="preserve">V  .    ,       H  a  n  d  e  l  s  r  e  g  i  s  t  e  r       </w:t>
    </w:r>
    <w:r w:rsidR="00AF5352">
      <w:rPr>
        <w:color w:val="808080"/>
        <w:sz w:val="14"/>
      </w:rPr>
      <w:t>L  i  m  b  u  r  g</w:t>
    </w:r>
    <w:r>
      <w:rPr>
        <w:color w:val="808080"/>
        <w:sz w:val="14"/>
      </w:rPr>
      <w:t xml:space="preserve">       1  4  0  7  1  1  1  2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1FB95" w14:textId="77777777" w:rsidR="00CD6B16" w:rsidRDefault="00CD6B16" w:rsidP="00CD6B16">
    <w:pPr>
      <w:pStyle w:val="sysFooterPage"/>
      <w:framePr w:w="547" w:h="185" w:hRule="exact" w:wrap="around" w:hAnchor="page" w:x="11039" w:y="16131"/>
    </w:pPr>
    <w:r>
      <w:fldChar w:fldCharType="begin"/>
    </w:r>
    <w:r>
      <w:instrText xml:space="preserve"> PAGE </w:instrText>
    </w:r>
    <w:r>
      <w:fldChar w:fldCharType="separate"/>
    </w:r>
    <w:r w:rsidR="00663E84">
      <w:t>1</w:t>
    </w:r>
    <w:r>
      <w:fldChar w:fldCharType="end"/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 w:rsidR="00663E84">
      <w:t>2</w:t>
    </w:r>
    <w:r>
      <w:fldChar w:fldCharType="end"/>
    </w:r>
  </w:p>
  <w:p w14:paraId="0F7D3EDA" w14:textId="77777777" w:rsidR="00CD6B16" w:rsidRPr="00DA782D" w:rsidRDefault="00F42110" w:rsidP="00CD6B16">
    <w:r>
      <w:fldChar w:fldCharType="begin"/>
    </w:r>
    <w:r>
      <w:fldChar w:fldCharType="end"/>
    </w:r>
    <w:r>
      <w:fldChar w:fldCharType="begin"/>
    </w:r>
    <w:r>
      <w:fldChar w:fldCharType="end"/>
    </w:r>
    <w:r w:rsidRPr="00937B16">
      <w:rPr>
        <w:color w:val="808080"/>
        <w:sz w:val="14"/>
        <w:lang w:val="nl-NL"/>
      </w:rPr>
      <w:t xml:space="preserve">U  t  i  l  i  t  y     S  u  p  </w:t>
    </w:r>
    <w:proofErr w:type="spellStart"/>
    <w:r w:rsidRPr="00937B16">
      <w:rPr>
        <w:color w:val="808080"/>
        <w:sz w:val="14"/>
        <w:lang w:val="nl-NL"/>
      </w:rPr>
      <w:t>p</w:t>
    </w:r>
    <w:proofErr w:type="spellEnd"/>
    <w:r w:rsidRPr="00937B16">
      <w:rPr>
        <w:color w:val="808080"/>
        <w:sz w:val="14"/>
        <w:lang w:val="nl-NL"/>
      </w:rPr>
      <w:t xml:space="preserve">  o  r  t      G  r  o  u  p       B  .  </w:t>
    </w:r>
    <w:r w:rsidRPr="00DA782D">
      <w:rPr>
        <w:color w:val="808080"/>
        <w:sz w:val="14"/>
      </w:rPr>
      <w:t xml:space="preserve">V  .   ,     H  a  n  d  e  l  s  r  e  g  i  s  t  e  r     </w:t>
    </w:r>
    <w:r w:rsidR="00AA6B48" w:rsidRPr="00DA782D">
      <w:rPr>
        <w:color w:val="808080"/>
        <w:sz w:val="14"/>
      </w:rPr>
      <w:t xml:space="preserve">L  i  m  b  u  r  g         </w:t>
    </w:r>
    <w:r w:rsidRPr="00DA782D">
      <w:rPr>
        <w:color w:val="808080"/>
        <w:sz w:val="14"/>
      </w:rPr>
      <w:t xml:space="preserve">     1  4  0  7  1  1  1  2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555BC" w14:textId="77777777" w:rsidR="005531D6" w:rsidRDefault="005531D6">
      <w:r>
        <w:separator/>
      </w:r>
    </w:p>
  </w:footnote>
  <w:footnote w:type="continuationSeparator" w:id="0">
    <w:p w14:paraId="113CDD46" w14:textId="77777777" w:rsidR="005531D6" w:rsidRDefault="005531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329C6" w14:textId="2D58C693" w:rsidR="00CD6B16" w:rsidRDefault="0091568D" w:rsidP="00CD6B16">
    <w:pPr>
      <w:pStyle w:val="Koptekst"/>
      <w:jc w:val="right"/>
    </w:pPr>
    <w:r>
      <w:rPr>
        <w:lang w:val="nl-NL"/>
      </w:rPr>
      <w:drawing>
        <wp:inline distT="0" distB="0" distL="0" distR="0" wp14:anchorId="30DCDE60" wp14:editId="29AEAE13">
          <wp:extent cx="819150" cy="4572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7" w:type="dxa"/>
      <w:tblInd w:w="-92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656"/>
      <w:gridCol w:w="2551"/>
    </w:tblGrid>
    <w:tr w:rsidR="00C65E3E" w14:paraId="42C18299" w14:textId="77777777">
      <w:trPr>
        <w:trHeight w:hRule="exact" w:val="227"/>
      </w:trPr>
      <w:tc>
        <w:tcPr>
          <w:tcW w:w="7656" w:type="dxa"/>
        </w:tcPr>
        <w:p w14:paraId="60086F41" w14:textId="77777777" w:rsidR="00C65E3E" w:rsidRDefault="00C65E3E">
          <w:pPr>
            <w:pStyle w:val="sysHeaderDepartmentName"/>
            <w:rPr>
              <w:bCs/>
              <w:color w:val="808080"/>
              <w:sz w:val="36"/>
            </w:rPr>
          </w:pPr>
          <w:bookmarkStart w:id="0" w:name="sys_Header_Section1_Page1"/>
        </w:p>
      </w:tc>
      <w:tc>
        <w:tcPr>
          <w:tcW w:w="2551" w:type="dxa"/>
        </w:tcPr>
        <w:p w14:paraId="3EA10820" w14:textId="77777777" w:rsidR="00C65E3E" w:rsidRDefault="00C65E3E">
          <w:pPr>
            <w:pStyle w:val="sysHeaderLogo"/>
            <w:rPr>
              <w:b/>
              <w:bCs/>
              <w:color w:val="808080"/>
              <w:sz w:val="36"/>
            </w:rPr>
          </w:pPr>
        </w:p>
      </w:tc>
    </w:tr>
    <w:bookmarkStart w:id="1" w:name="sys_FromDepartmentName"/>
    <w:tr w:rsidR="00C65E3E" w14:paraId="2A656ABE" w14:textId="77777777">
      <w:tc>
        <w:tcPr>
          <w:tcW w:w="7656" w:type="dxa"/>
        </w:tcPr>
        <w:p w14:paraId="14BC12A8" w14:textId="77777777" w:rsidR="00C65E3E" w:rsidRDefault="00C65E3E">
          <w:pPr>
            <w:pStyle w:val="sysHeaderDepartmentName"/>
            <w:rPr>
              <w:bCs/>
              <w:color w:val="808080"/>
              <w:sz w:val="24"/>
            </w:rPr>
          </w:pPr>
          <w:r>
            <w:rPr>
              <w:bCs/>
              <w:color w:val="808080"/>
              <w:sz w:val="24"/>
            </w:rPr>
            <w:fldChar w:fldCharType="begin"/>
          </w:r>
          <w:r>
            <w:rPr>
              <w:bCs/>
              <w:color w:val="808080"/>
              <w:sz w:val="24"/>
            </w:rPr>
            <w:fldChar w:fldCharType="end"/>
          </w:r>
          <w:bookmarkEnd w:id="1"/>
          <w:r>
            <w:rPr>
              <w:bCs/>
              <w:color w:val="808080"/>
              <w:sz w:val="24"/>
            </w:rPr>
            <w:softHyphen/>
          </w:r>
          <w:r>
            <w:rPr>
              <w:bCs/>
              <w:color w:val="808080"/>
              <w:sz w:val="24"/>
            </w:rPr>
            <w:fldChar w:fldCharType="begin"/>
          </w:r>
          <w:r>
            <w:rPr>
              <w:bCs/>
              <w:color w:val="808080"/>
              <w:sz w:val="24"/>
            </w:rPr>
            <w:instrText xml:space="preserve"> IF sys_FromDepartmentName &lt;&gt; "" "</w:instrText>
          </w:r>
        </w:p>
        <w:p w14:paraId="0E24802A" w14:textId="674DCCA0" w:rsidR="00C65E3E" w:rsidRDefault="00C65E3E">
          <w:pPr>
            <w:pStyle w:val="sysHeaderUnitName"/>
            <w:rPr>
              <w:b/>
              <w:bCs/>
              <w:color w:val="808080"/>
            </w:rPr>
          </w:pPr>
          <w:r>
            <w:rPr>
              <w:b/>
              <w:bCs/>
              <w:color w:val="808080"/>
            </w:rPr>
            <w:instrText xml:space="preserve">" "" </w:instrText>
          </w:r>
          <w:r>
            <w:rPr>
              <w:b/>
              <w:bCs/>
              <w:color w:val="808080"/>
            </w:rPr>
            <w:fldChar w:fldCharType="end"/>
          </w:r>
          <w:r>
            <w:rPr>
              <w:b/>
              <w:bCs/>
              <w:color w:val="808080"/>
            </w:rPr>
            <w:softHyphen/>
          </w:r>
          <w:bookmarkStart w:id="2" w:name="sys_FromUnitName"/>
          <w:r>
            <w:rPr>
              <w:b/>
              <w:bCs/>
              <w:color w:val="808080"/>
            </w:rPr>
            <w:fldChar w:fldCharType="begin"/>
          </w:r>
          <w:r>
            <w:rPr>
              <w:b/>
              <w:bCs/>
              <w:color w:val="808080"/>
            </w:rPr>
            <w:fldChar w:fldCharType="end"/>
          </w:r>
          <w:bookmarkEnd w:id="2"/>
          <w:r>
            <w:rPr>
              <w:b/>
              <w:bCs/>
              <w:color w:val="808080"/>
            </w:rPr>
            <w:softHyphen/>
          </w:r>
          <w:r>
            <w:rPr>
              <w:b/>
              <w:bCs/>
              <w:color w:val="808080"/>
            </w:rPr>
            <w:fldChar w:fldCharType="begin"/>
          </w:r>
          <w:r>
            <w:rPr>
              <w:b/>
              <w:bCs/>
              <w:color w:val="808080"/>
            </w:rPr>
            <w:instrText xml:space="preserve"> IF sys_FromUnitName &lt;&gt; "" "</w:instrText>
          </w:r>
        </w:p>
        <w:p w14:paraId="29558986" w14:textId="32CE77C7" w:rsidR="00C65E3E" w:rsidRDefault="00C65E3E">
          <w:pPr>
            <w:pStyle w:val="sysHeaderSmall"/>
            <w:rPr>
              <w:b/>
              <w:bCs/>
              <w:color w:val="808080"/>
              <w:sz w:val="24"/>
            </w:rPr>
          </w:pPr>
          <w:r>
            <w:rPr>
              <w:b/>
              <w:bCs/>
              <w:color w:val="808080"/>
              <w:sz w:val="24"/>
            </w:rPr>
            <w:instrText xml:space="preserve">" "" </w:instrText>
          </w:r>
          <w:r>
            <w:rPr>
              <w:b/>
              <w:bCs/>
              <w:color w:val="808080"/>
              <w:sz w:val="24"/>
            </w:rPr>
            <w:fldChar w:fldCharType="end"/>
          </w:r>
        </w:p>
      </w:tc>
      <w:tc>
        <w:tcPr>
          <w:tcW w:w="2551" w:type="dxa"/>
        </w:tcPr>
        <w:p w14:paraId="5189B158" w14:textId="2CE7A884" w:rsidR="00C65E3E" w:rsidRPr="00DA782D" w:rsidRDefault="00DA782D">
          <w:pPr>
            <w:pStyle w:val="sysHeaderLogo"/>
            <w:rPr>
              <w:rFonts w:ascii="Corbel" w:hAnsi="Corbel"/>
              <w:b/>
              <w:bCs/>
              <w:color w:val="808080"/>
              <w:sz w:val="24"/>
            </w:rPr>
          </w:pPr>
          <w:r>
            <w:rPr>
              <w:rFonts w:ascii="Corbel" w:hAnsi="Corbel"/>
              <w:b/>
              <w:bCs/>
              <w:color w:val="808080"/>
              <w:sz w:val="24"/>
            </w:rPr>
            <w:t xml:space="preserve">Versie: </w:t>
          </w:r>
          <w:r w:rsidR="00E67210">
            <w:rPr>
              <w:rFonts w:ascii="Corbel" w:hAnsi="Corbel"/>
              <w:b/>
              <w:bCs/>
              <w:color w:val="808080"/>
              <w:sz w:val="24"/>
            </w:rPr>
            <w:t>november</w:t>
          </w:r>
          <w:r w:rsidR="00FA765D">
            <w:rPr>
              <w:rFonts w:ascii="Corbel" w:hAnsi="Corbel"/>
              <w:b/>
              <w:bCs/>
              <w:color w:val="808080"/>
              <w:sz w:val="24"/>
            </w:rPr>
            <w:t xml:space="preserve"> 2024</w:t>
          </w:r>
        </w:p>
      </w:tc>
    </w:tr>
    <w:bookmarkEnd w:id="0"/>
  </w:tbl>
  <w:p w14:paraId="0FBCB279" w14:textId="77777777" w:rsidR="00C65E3E" w:rsidRDefault="00C65E3E">
    <w:pPr>
      <w:pStyle w:val="sys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72284"/>
    <w:multiLevelType w:val="hybridMultilevel"/>
    <w:tmpl w:val="D708FB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4926A2"/>
    <w:multiLevelType w:val="hybridMultilevel"/>
    <w:tmpl w:val="F47A733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AD1429"/>
    <w:multiLevelType w:val="hybridMultilevel"/>
    <w:tmpl w:val="2DBCFB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555418">
    <w:abstractNumId w:val="0"/>
  </w:num>
  <w:num w:numId="2" w16cid:durableId="2050034551">
    <w:abstractNumId w:val="1"/>
  </w:num>
  <w:num w:numId="3" w16cid:durableId="14481138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246"/>
    <w:rsid w:val="000060A6"/>
    <w:rsid w:val="00042125"/>
    <w:rsid w:val="00082327"/>
    <w:rsid w:val="00097084"/>
    <w:rsid w:val="000A26F4"/>
    <w:rsid w:val="000B4FB5"/>
    <w:rsid w:val="000C4C67"/>
    <w:rsid w:val="000D53EF"/>
    <w:rsid w:val="00151E5D"/>
    <w:rsid w:val="001D1B00"/>
    <w:rsid w:val="002164CF"/>
    <w:rsid w:val="00222388"/>
    <w:rsid w:val="00230078"/>
    <w:rsid w:val="00243754"/>
    <w:rsid w:val="002F2A6D"/>
    <w:rsid w:val="00305661"/>
    <w:rsid w:val="003108A8"/>
    <w:rsid w:val="0037040B"/>
    <w:rsid w:val="003B4627"/>
    <w:rsid w:val="003B6AD0"/>
    <w:rsid w:val="00424C93"/>
    <w:rsid w:val="004326C8"/>
    <w:rsid w:val="00460E9F"/>
    <w:rsid w:val="00473CA6"/>
    <w:rsid w:val="00473E10"/>
    <w:rsid w:val="004D59BE"/>
    <w:rsid w:val="004E49ED"/>
    <w:rsid w:val="004E6943"/>
    <w:rsid w:val="00535307"/>
    <w:rsid w:val="005531D6"/>
    <w:rsid w:val="00571947"/>
    <w:rsid w:val="005741F6"/>
    <w:rsid w:val="005C0A4B"/>
    <w:rsid w:val="00663E84"/>
    <w:rsid w:val="006A5A57"/>
    <w:rsid w:val="006D397E"/>
    <w:rsid w:val="00743C41"/>
    <w:rsid w:val="007926CF"/>
    <w:rsid w:val="007E3055"/>
    <w:rsid w:val="007F3750"/>
    <w:rsid w:val="00804A62"/>
    <w:rsid w:val="008337E6"/>
    <w:rsid w:val="00845F5A"/>
    <w:rsid w:val="008A294B"/>
    <w:rsid w:val="008D5302"/>
    <w:rsid w:val="008F4551"/>
    <w:rsid w:val="009102E6"/>
    <w:rsid w:val="0091568D"/>
    <w:rsid w:val="009B5D26"/>
    <w:rsid w:val="009C07F1"/>
    <w:rsid w:val="009F571D"/>
    <w:rsid w:val="00A13E77"/>
    <w:rsid w:val="00A53502"/>
    <w:rsid w:val="00A95DB5"/>
    <w:rsid w:val="00AA6B48"/>
    <w:rsid w:val="00AF34DD"/>
    <w:rsid w:val="00AF5352"/>
    <w:rsid w:val="00B02BFD"/>
    <w:rsid w:val="00B5169C"/>
    <w:rsid w:val="00B52412"/>
    <w:rsid w:val="00B52A15"/>
    <w:rsid w:val="00B62B98"/>
    <w:rsid w:val="00B8573E"/>
    <w:rsid w:val="00BC3074"/>
    <w:rsid w:val="00BC333B"/>
    <w:rsid w:val="00BE0246"/>
    <w:rsid w:val="00BE1C06"/>
    <w:rsid w:val="00C05D67"/>
    <w:rsid w:val="00C52CB4"/>
    <w:rsid w:val="00C53CFB"/>
    <w:rsid w:val="00C65E3E"/>
    <w:rsid w:val="00C96E0A"/>
    <w:rsid w:val="00CD6B16"/>
    <w:rsid w:val="00D24018"/>
    <w:rsid w:val="00D8523F"/>
    <w:rsid w:val="00DA782D"/>
    <w:rsid w:val="00DB026F"/>
    <w:rsid w:val="00DD0C40"/>
    <w:rsid w:val="00E67210"/>
    <w:rsid w:val="00E92F2D"/>
    <w:rsid w:val="00E931ED"/>
    <w:rsid w:val="00EA66C5"/>
    <w:rsid w:val="00F1325E"/>
    <w:rsid w:val="00F24D07"/>
    <w:rsid w:val="00F375D8"/>
    <w:rsid w:val="00F42110"/>
    <w:rsid w:val="00F56E0B"/>
    <w:rsid w:val="00FA765D"/>
    <w:rsid w:val="00FC5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2882CAD5"/>
  <w15:chartTrackingRefBased/>
  <w15:docId w15:val="{49A2CCDA-5240-489C-B202-BE755E2A7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2"/>
      <w:lang w:val="en-US"/>
    </w:rPr>
  </w:style>
  <w:style w:type="paragraph" w:styleId="Kop1">
    <w:name w:val="heading 1"/>
    <w:basedOn w:val="Standaard"/>
    <w:next w:val="Standaard"/>
    <w:qFormat/>
    <w:rsid w:val="0037040B"/>
    <w:pPr>
      <w:keepNext/>
      <w:outlineLvl w:val="0"/>
    </w:pPr>
    <w:rPr>
      <w:b/>
      <w:bCs/>
      <w:lang w:val="nl-NL"/>
    </w:rPr>
  </w:style>
  <w:style w:type="paragraph" w:styleId="Kop2">
    <w:name w:val="heading 2"/>
    <w:basedOn w:val="Standaard"/>
    <w:next w:val="Standaard"/>
    <w:qFormat/>
    <w:rsid w:val="0037040B"/>
    <w:pPr>
      <w:keepNext/>
      <w:outlineLvl w:val="1"/>
    </w:pPr>
    <w:rPr>
      <w:b/>
      <w:bCs/>
      <w:sz w:val="28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Paginanummer">
    <w:name w:val="page number"/>
    <w:basedOn w:val="Standaardalinea-lettertype"/>
  </w:style>
  <w:style w:type="paragraph" w:customStyle="1" w:styleId="sysNormal">
    <w:name w:val="sys Normal"/>
    <w:basedOn w:val="Standaard"/>
    <w:rPr>
      <w:noProof/>
    </w:rPr>
  </w:style>
  <w:style w:type="paragraph" w:customStyle="1" w:styleId="sysFooterPage">
    <w:name w:val="sys Footer Page"/>
    <w:basedOn w:val="sysFooter"/>
    <w:pPr>
      <w:framePr w:hSpace="142" w:vSpace="142" w:wrap="around" w:vAnchor="page" w:hAnchor="text" w:xAlign="right" w:yAlign="bottom"/>
      <w:spacing w:after="540"/>
    </w:pPr>
    <w:rPr>
      <w:sz w:val="18"/>
    </w:rPr>
  </w:style>
  <w:style w:type="paragraph" w:customStyle="1" w:styleId="sysFooterDisclaimer">
    <w:name w:val="sys Footer Disclaimer"/>
    <w:basedOn w:val="sysFooter"/>
    <w:pPr>
      <w:spacing w:before="240"/>
    </w:pPr>
  </w:style>
  <w:style w:type="paragraph" w:customStyle="1" w:styleId="sysNormalsmall">
    <w:name w:val="sys Normal small"/>
    <w:basedOn w:val="sysNormal"/>
    <w:pPr>
      <w:spacing w:line="20" w:lineRule="exact"/>
    </w:pPr>
  </w:style>
  <w:style w:type="paragraph" w:customStyle="1" w:styleId="sysRefheading">
    <w:name w:val="sys Ref heading"/>
    <w:basedOn w:val="sysNormal"/>
    <w:pPr>
      <w:spacing w:line="200" w:lineRule="exact"/>
    </w:pPr>
    <w:rPr>
      <w:sz w:val="16"/>
    </w:rPr>
  </w:style>
  <w:style w:type="paragraph" w:customStyle="1" w:styleId="sysDocumentName">
    <w:name w:val="sys DocumentName"/>
    <w:basedOn w:val="sysNormal"/>
    <w:next w:val="Standaard"/>
    <w:pPr>
      <w:spacing w:after="240"/>
    </w:pPr>
    <w:rPr>
      <w:sz w:val="32"/>
    </w:rPr>
  </w:style>
  <w:style w:type="paragraph" w:customStyle="1" w:styleId="sysBeginning">
    <w:name w:val="sys Beginning"/>
    <w:basedOn w:val="Standaard"/>
    <w:next w:val="Standaard"/>
    <w:pPr>
      <w:spacing w:before="480" w:after="240"/>
    </w:pPr>
  </w:style>
  <w:style w:type="paragraph" w:styleId="Koptekst">
    <w:name w:val="header"/>
    <w:basedOn w:val="sysNormal"/>
  </w:style>
  <w:style w:type="paragraph" w:styleId="Voettekst">
    <w:name w:val="footer"/>
    <w:basedOn w:val="Standaard"/>
  </w:style>
  <w:style w:type="paragraph" w:customStyle="1" w:styleId="sysFooter">
    <w:name w:val="sys Footer"/>
    <w:basedOn w:val="sysNormal"/>
  </w:style>
  <w:style w:type="paragraph" w:customStyle="1" w:styleId="sysHeader">
    <w:name w:val="sys Header"/>
    <w:basedOn w:val="sysNormal"/>
    <w:rPr>
      <w:sz w:val="18"/>
    </w:rPr>
  </w:style>
  <w:style w:type="paragraph" w:customStyle="1" w:styleId="sysHeaderDepartmentName">
    <w:name w:val="sys Header DepartmentName"/>
    <w:basedOn w:val="sysHeader"/>
    <w:rPr>
      <w:b/>
      <w:sz w:val="32"/>
    </w:rPr>
  </w:style>
  <w:style w:type="paragraph" w:customStyle="1" w:styleId="sysHeaderUnitName">
    <w:name w:val="sys Header UnitName"/>
    <w:basedOn w:val="sysHeader"/>
    <w:pPr>
      <w:spacing w:before="60"/>
    </w:pPr>
    <w:rPr>
      <w:sz w:val="24"/>
    </w:rPr>
  </w:style>
  <w:style w:type="paragraph" w:customStyle="1" w:styleId="sysHeaderAddress">
    <w:name w:val="sys Header Address"/>
    <w:basedOn w:val="sysHeader"/>
    <w:pPr>
      <w:spacing w:before="120"/>
    </w:pPr>
  </w:style>
  <w:style w:type="paragraph" w:customStyle="1" w:styleId="sysHeaderDepartmentNamecd">
    <w:name w:val="sys Header DepartmentName cd"/>
    <w:basedOn w:val="sysHeaderDepartmentName"/>
  </w:style>
  <w:style w:type="paragraph" w:customStyle="1" w:styleId="sysHeaderUnitNamecd">
    <w:name w:val="sys Header UnitName cd"/>
    <w:basedOn w:val="sysHeaderUnitName"/>
  </w:style>
  <w:style w:type="paragraph" w:customStyle="1" w:styleId="sysHeaderLine">
    <w:name w:val="sys Header Line"/>
    <w:basedOn w:val="sysHeader"/>
    <w:pPr>
      <w:pBdr>
        <w:top w:val="single" w:sz="4" w:space="1" w:color="auto"/>
      </w:pBdr>
      <w:spacing w:line="140" w:lineRule="exact"/>
      <w:ind w:left="57"/>
    </w:pPr>
  </w:style>
  <w:style w:type="paragraph" w:customStyle="1" w:styleId="sysFooterRegistrationInfo">
    <w:name w:val="sys Footer RegistrationInfo"/>
    <w:basedOn w:val="sysFooter"/>
    <w:pPr>
      <w:ind w:right="3969"/>
    </w:pPr>
    <w:rPr>
      <w:sz w:val="16"/>
    </w:rPr>
  </w:style>
  <w:style w:type="paragraph" w:customStyle="1" w:styleId="sysHeaderLogo">
    <w:name w:val="sys Header Logo"/>
    <w:basedOn w:val="sysHeader"/>
    <w:pPr>
      <w:jc w:val="right"/>
    </w:pPr>
    <w:rPr>
      <w:rFonts w:ascii="DSM Logos VL" w:hAnsi="DSM Logos VL"/>
      <w:sz w:val="40"/>
    </w:rPr>
  </w:style>
  <w:style w:type="paragraph" w:customStyle="1" w:styleId="sysReturnAddress">
    <w:name w:val="sys ReturnAddress"/>
    <w:basedOn w:val="sysNormal"/>
    <w:pPr>
      <w:spacing w:before="120" w:after="120"/>
    </w:pPr>
    <w:rPr>
      <w:sz w:val="14"/>
    </w:rPr>
  </w:style>
  <w:style w:type="paragraph" w:customStyle="1" w:styleId="sysHeaderSmall">
    <w:name w:val="sys Header Small"/>
    <w:basedOn w:val="sysHeader"/>
    <w:pPr>
      <w:spacing w:line="20" w:lineRule="exact"/>
    </w:pPr>
  </w:style>
  <w:style w:type="paragraph" w:styleId="Plattetekst">
    <w:name w:val="Body Text"/>
    <w:basedOn w:val="Standaard"/>
    <w:link w:val="PlattetekstChar"/>
    <w:rsid w:val="0037040B"/>
    <w:rPr>
      <w:b/>
      <w:bCs/>
      <w:sz w:val="28"/>
      <w:lang w:val="nl-NL"/>
    </w:rPr>
  </w:style>
  <w:style w:type="character" w:styleId="Hyperlink">
    <w:name w:val="Hyperlink"/>
    <w:uiPriority w:val="99"/>
    <w:unhideWhenUsed/>
    <w:rsid w:val="000C4C67"/>
    <w:rPr>
      <w:color w:val="0000FF"/>
      <w:u w:val="single"/>
    </w:rPr>
  </w:style>
  <w:style w:type="character" w:customStyle="1" w:styleId="PlattetekstChar">
    <w:name w:val="Platte tekst Char"/>
    <w:link w:val="Plattetekst"/>
    <w:rsid w:val="00804A62"/>
    <w:rPr>
      <w:rFonts w:ascii="Arial" w:hAnsi="Arial"/>
      <w:b/>
      <w:bCs/>
      <w:sz w:val="28"/>
    </w:rPr>
  </w:style>
  <w:style w:type="character" w:styleId="Onopgelostemelding">
    <w:name w:val="Unresolved Mention"/>
    <w:uiPriority w:val="99"/>
    <w:semiHidden/>
    <w:unhideWhenUsed/>
    <w:rsid w:val="000D53EF"/>
    <w:rPr>
      <w:color w:val="605E5C"/>
      <w:shd w:val="clear" w:color="auto" w:fill="E1DFDD"/>
    </w:rPr>
  </w:style>
  <w:style w:type="character" w:styleId="Tekstvantijdelijkeaanduiding">
    <w:name w:val="Placeholder Text"/>
    <w:basedOn w:val="Standaardalinea-lettertype"/>
    <w:uiPriority w:val="99"/>
    <w:semiHidden/>
    <w:rsid w:val="006A5A57"/>
    <w:rPr>
      <w:color w:val="808080"/>
    </w:rPr>
  </w:style>
  <w:style w:type="paragraph" w:styleId="Lijstalinea">
    <w:name w:val="List Paragraph"/>
    <w:basedOn w:val="Standaard"/>
    <w:uiPriority w:val="34"/>
    <w:qFormat/>
    <w:rsid w:val="00C52CB4"/>
    <w:pPr>
      <w:ind w:left="720"/>
      <w:contextualSpacing/>
    </w:pPr>
  </w:style>
  <w:style w:type="character" w:styleId="GevolgdeHyperlink">
    <w:name w:val="FollowedHyperlink"/>
    <w:basedOn w:val="Standaardalinea-lettertype"/>
    <w:rsid w:val="000970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anvragen.hydranten@usg.compan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wtk.bedrijfsvoering@usg.company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18AF81BC0C845ED9980AD289C21E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7B09E-232A-48D4-B717-380A9569D13F}"/>
      </w:docPartPr>
      <w:docPartBody>
        <w:p w:rsidR="007E2A09" w:rsidRDefault="00D43C0F" w:rsidP="00D43C0F">
          <w:pPr>
            <w:pStyle w:val="218AF81BC0C845ED9980AD289C21E142"/>
          </w:pPr>
          <w:r w:rsidRPr="00DB55ED">
            <w:rPr>
              <w:rStyle w:val="Tekstvantijdelijkeaanduiding"/>
            </w:rPr>
            <w:t>Click or tap to enter a date.</w:t>
          </w:r>
        </w:p>
      </w:docPartBody>
    </w:docPart>
    <w:docPart>
      <w:docPartPr>
        <w:name w:val="F92DD9D86D9D42DAA684D2268B2A23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BF981-782B-4CE5-8008-465DED91CA4A}"/>
      </w:docPartPr>
      <w:docPartBody>
        <w:p w:rsidR="00C30E47" w:rsidRDefault="007E2A09" w:rsidP="007E2A09">
          <w:pPr>
            <w:pStyle w:val="F92DD9D86D9D42DAA684D2268B2A238F"/>
          </w:pPr>
          <w:r w:rsidRPr="00DB55ED">
            <w:rPr>
              <w:rStyle w:val="Tekstvantijdelijkeaanduiding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SM Logos VL">
    <w:altName w:val="Symbol"/>
    <w:charset w:val="02"/>
    <w:family w:val="swiss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B75"/>
    <w:rsid w:val="001A0B75"/>
    <w:rsid w:val="007E2A09"/>
    <w:rsid w:val="00C30E47"/>
    <w:rsid w:val="00D4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7E2A09"/>
    <w:rPr>
      <w:color w:val="808080"/>
    </w:rPr>
  </w:style>
  <w:style w:type="paragraph" w:customStyle="1" w:styleId="218AF81BC0C845ED9980AD289C21E142">
    <w:name w:val="218AF81BC0C845ED9980AD289C21E142"/>
    <w:rsid w:val="00D43C0F"/>
    <w:pPr>
      <w:spacing w:after="0" w:line="240" w:lineRule="auto"/>
    </w:pPr>
    <w:rPr>
      <w:rFonts w:ascii="Arial" w:eastAsia="Times New Roman" w:hAnsi="Arial" w:cs="Times New Roman"/>
      <w:szCs w:val="20"/>
      <w:lang w:val="en-US"/>
    </w:rPr>
  </w:style>
  <w:style w:type="paragraph" w:customStyle="1" w:styleId="F92DD9D86D9D42DAA684D2268B2A238F">
    <w:name w:val="F92DD9D86D9D42DAA684D2268B2A238F"/>
    <w:rsid w:val="007E2A0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1F614-C174-43D5-9603-F2BCED3A6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278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USG Letter</vt:lpstr>
    </vt:vector>
  </TitlesOfParts>
  <Company>USG</Company>
  <LinksUpToDate>false</LinksUpToDate>
  <CharactersWithSpaces>1965</CharactersWithSpaces>
  <SharedDoc>false</SharedDoc>
  <HLinks>
    <vt:vector size="12" baseType="variant">
      <vt:variant>
        <vt:i4>2097219</vt:i4>
      </vt:variant>
      <vt:variant>
        <vt:i4>3</vt:i4>
      </vt:variant>
      <vt:variant>
        <vt:i4>0</vt:i4>
      </vt:variant>
      <vt:variant>
        <vt:i4>5</vt:i4>
      </vt:variant>
      <vt:variant>
        <vt:lpwstr>../Downloads/Instructie Hydranten versie t_b_v_ USG website 29-06-2023.pptx</vt:lpwstr>
      </vt:variant>
      <vt:variant>
        <vt:lpwstr/>
      </vt:variant>
      <vt:variant>
        <vt:i4>6619163</vt:i4>
      </vt:variant>
      <vt:variant>
        <vt:i4>0</vt:i4>
      </vt:variant>
      <vt:variant>
        <vt:i4>0</vt:i4>
      </vt:variant>
      <vt:variant>
        <vt:i4>5</vt:i4>
      </vt:variant>
      <vt:variant>
        <vt:lpwstr>mailto:aanvragen.hydranten@usg.company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USG Letter</dc:title>
  <dc:subject/>
  <dc:creator>USG</dc:creator>
  <cp:keywords/>
  <cp:lastModifiedBy>Hurkmans, Philippe</cp:lastModifiedBy>
  <cp:revision>4</cp:revision>
  <cp:lastPrinted>2016-06-22T09:35:00Z</cp:lastPrinted>
  <dcterms:created xsi:type="dcterms:W3CDTF">2024-11-15T10:38:00Z</dcterms:created>
  <dcterms:modified xsi:type="dcterms:W3CDTF">2024-11-15T10:39:00Z</dcterms:modified>
</cp:coreProperties>
</file>